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3"/>
        <w:bidi w:val="0"/>
        <w:spacing w:before="140" w:after="12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Podstawa prawna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Koncepcja pracy przedszkola oparta jest na celach i zadaniach zawartych w aktach prawnych: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 Ustawa z dnia 7 września 1991 r. o systemie oświaty (Dz. U. z 2016 r. poz. 1943, z późn.zm.).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 Prawo oświatowe (Dz. U. z 2017 r. poz. 59).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 Rozporządzenie MEN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z dnia 14 lutego 2017 r. poz.356).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 Statut Przedszkola nr 11 w Warszawie.</w:t>
      </w:r>
    </w:p>
    <w:p>
      <w:pPr>
        <w:pStyle w:val="Heading3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Wizja przedszkola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„…</w:t>
      </w:r>
      <w:r>
        <w:rPr>
          <w:rFonts w:ascii="Arial" w:hAnsi="Arial"/>
          <w:b w:val="false"/>
          <w:i w:val="false"/>
          <w:sz w:val="24"/>
          <w:szCs w:val="24"/>
        </w:rPr>
        <w:t>Dziecko rodzi się wszechstronnie uzdolnione, z pełną możliwością rozwoju we wszystkich kierunkach, potencjalną, wybitną inteligencją i zadatkami na rozwijanie wszelkiej twórczości oraz z dużym talentem społecznym. Trzeba stworzyć mu możliwość ich maksymalnego rozwoju…” Dawid Lewis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Nasze przedszkole – przedszkolem twórczości, otwartym na potrzeby dzieci i rodziców, umożliwiającym dziecku wszechstronny rozwój.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Zapewniamy dzieciom wszechstronny rozwój w atmosferze szacunku, akceptacji i bezpieczeństwa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Pamiętamy, iż każde dziecko jest odrębną, niepowtarzalną jednostką.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Pomagamy mu rozwinąć jego własny potencjał twórczy.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Uczymy wrażliwości na drugiego człowieka, wiary we własne siły, umiejętności współżycia z ludźmi, w zgodzie z naturą.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Chcemy wychować człowieka otwartego na świat, przygotowanego do pełnienia różnych ról społecznych.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Nasze zamierzenia możemy realizować dzięki wykwalifikowanym i kompetentnym pracownikom.</w:t>
      </w:r>
    </w:p>
    <w:p>
      <w:pPr>
        <w:pStyle w:val="Heading3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Misja przedszkola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Podczas realizacji procesu wychowania i nauczania dzieci w wieku przedszkolnym zależy nam, aby nasi wychowankowie, osiągając gotowość szkolną: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Znali samych siebie - własne możliwości, swoją wartość, indywidualne uzdolnienia.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Lubili siebie i innych.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Wierzyli w siebie – umieli pokonywać trudne sytuacje.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Potrafili nazywać uczucia towarzyszące im w różnych sytuacjach oraz nabyli umiejętności radzenia sobie z uczuciami negatywnymi.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Byli swobodni w relacjach z dorosłymi, umieli bronić własnych racji i słuchać ze zrozumieniem innych.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Mieli poczucie partnerstwa, równego i sprawiedliwego traktowania siebie nawzajem.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Dotrzymywali zawieranych umów.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Byli wrażliwi i tolerancyjni.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Umieli współdziałać i współpracować dla osiągnięcia wspólnego celu.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sferze poznawania i kształtowania postaw chcemy, aby nasi wychowankowie: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Umieli myśleć – działać twórczo a nie odtwórczo.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Czerpali radość z tworzenia.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Rozwijali wyobraźnię.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Odkrywali zależności miedzy zjawiskami w środowisku przyrodniczym, społecznym i technicznym.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Samodzielnie poszukiwali informacji, gromadzili je i prezentowali.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Umieli analizować i syntetyzować, wykorzystując wcześniejsze doświadczenia i wiedzę.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Potrafili wyrażać siebie poprzez aktywność ruchową, plastyczną, werbalną, muzyczną i mimiczną.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Rozwijali mowę: wzbogacali słownictwo i umiejętność wyrażania swoich myśli.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Samodzielnie manipulowali, konstruowali, przekształcali i doświadczali.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Rozwijali uzdolnienia.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sferze organizacji i zarządzania zależy nam, aby: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Kadra pedagogiczna posiadała wysokie kwalifikacje do wspomagania rozwoju dzieci zgodnie z ich indywidualnym potencjałem.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Wszyscy pracownicy przedszkola mieli świadomość współuczestnictwa w procesie wychowania.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Kadra pedagogiczna wykorzystywała nowatorskie metody pracy z dziećmi nieustająco dbając o własny rozwój, doskonalenie warsztatu pracy i podnoszenie kwalifikacji.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Organizacja pracy przedszkola odpowiadała potrzebom rodziców wychowanków.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Rodzice naszych wychowanków mieli poczucie współuczestnictwa we wszystkich istotnych sprawach dotyczących funkcjonowania przedszkola.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Relacje miedzy organami przedszkola były oparte na zasadzie partnerstwa, zaufania, współodpowiedzialności i współpracy.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sferze współpracy z instytucjami dążymy do: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Promowania przedszkola i jego osiągnięć w lokalnym środowisku.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Organizacji i uczestnictwa w między przedszkolnych imprezach.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Współpracy z organizacjami działającymi na rzecz dzieci i rodziny.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Upowszechnienia dobrych praktyk w pracy z dziećmi w szeroko funkcjonującym środowisku przedszkolnym.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Organizowania różnorodnych form pomocy psychologiczno-pedagogicznej.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Podejmowania inicjatyw w zakresie wspierania rodziców w rozwijaniu umiejętności wychowawczych poprzez organizowanie spotkań z psychologami, lekarzami i nauczycielami.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sferze doskonalenia własnego (instytucji) dążymy do: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Podnoszenia jakości pracy przedszkola we wszystkich sferach jego funkcjonowania, z wykorzystaniem różnych narzędzi ewaluacyjnych.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Doskonalenia warsztatu pracy kadry pedagogicznej i jej umiejętności poprzez różnorodne formy szkoleniowe.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Dostosowania organizacji pracy przedszkola do potrzeb środowiska lokalnego.</w:t>
      </w:r>
    </w:p>
    <w:p>
      <w:pPr>
        <w:pStyle w:val="Heading3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 placówce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Przedszkole Publiczne nr 11 w Warszawie mieści się przy ul. St. Dubois 3 i działa od września 1960 r.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Położone jest na starym Muranowie, w sąsiedztwie Parku Krasińskich. W przedszkolu mieszczą się 4 oddziały dla dzieci w wieku od 3 do 6-u lat. Każdy oddział liczy 25 dzieci. Sale dziecięce wyposażone są w estetyczne i funkcjonalne meble spełniające standardy przyjęte dla małego dziecka. Różnorodność zgromadzonych pomocy dydaktycznych i zabawek sprzyja zaspokajaniu naturalnych potrzeb poznawczych dzieci. Przedszkole posiada salę do ćwiczeń gimnastycznych, gabinet Integracji Sensorycznej, gabinet logopedy oraz salkę do zajęć plastycznych. Po gruntownym remoncie w 2012 roku, w budynku zainstalowano: intuicyjne domofony i wideofony oraz szybki, bezprzewodowy Internet. Dodatkowo obiekt znajduje się pod ciągłym nadzorem kamer. W grudniu 2017 roku został oddany do użytku nowy plac zabaw. Dzieci mogą bezpiecznie bawić się i wypoczywać w ogrodzie przedszkolnym.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Przedszkole czynne jest od godziny 7 do 17.30 od poniedziałku do piątku. Podstawa programowa wychowania przedszkolnego realizowana jest przez cały dzień pobytu dziecka w przedszkolu.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Przedszkole zatrudnia 26 osoby: 12 nauczycieli (w tym dyrektor), 2 nauczycieli specjalistów oraz 12 pracowników administracji i obsługi.</w:t>
      </w:r>
    </w:p>
    <w:p>
      <w:pPr>
        <w:pStyle w:val="Heading3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Rola nauczyciela wychowawcy.</w:t>
      </w:r>
    </w:p>
    <w:p>
      <w:pPr>
        <w:pStyle w:val="Heading4"/>
        <w:bidi w:val="0"/>
        <w:jc w:val="left"/>
        <w:rPr>
          <w:rFonts w:ascii="Arial" w:hAnsi="Arial"/>
        </w:rPr>
      </w:pPr>
      <w:r>
        <w:rPr>
          <w:rFonts w:ascii="Arial" w:hAnsi="Arial"/>
        </w:rPr>
        <w:t>Kodeks nauczyciela - przyjaciela dzieci.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Nauczyciel jest osoba opiekuńczą i życzliwą dzieciom.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Nauczyciel dba o zaspokojenie podstawowych potrzeb biologicznych i psychicznych dziecka.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Relacje nauczyciela z dzieckiem cechuje empatia.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Nauczyciel dostrzega niepowtarzalność wychowanka.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Nauczyciel jest autentyczny w okazywaniu swoich uczuć.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Nauczyciel uznaje dziecko za odrębną osobę mająca zalety i prawo do wad.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Nauczyciel budzi wiarę dziecka we własne umiejętności i motywuje jego dążenie do osiągnięć.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Nauczyciel dąży do wyzwalania w dziecku swobody i samodzielnej aktywności.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Nauczyciel jest rzetelny i aktywny w pozyskiwaniu informacji o rozwoju dziecka i jego zaburzeń rozwojowych.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Nauczyciel zapoznaje dzieci z systemem obowiązujących społecznie zasad, norm i wartości, aby znały swoje prawa i obowiązki i umiały z nich korzystać.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Nauczyciel jest zaangażowany w podejmowane działania pedagogiczne.</w:t>
      </w:r>
    </w:p>
    <w:p>
      <w:pPr>
        <w:pStyle w:val="Heading4"/>
        <w:bidi w:val="0"/>
        <w:jc w:val="left"/>
        <w:rPr>
          <w:rFonts w:ascii="Arial" w:hAnsi="Arial"/>
        </w:rPr>
      </w:pPr>
      <w:r>
        <w:rPr>
          <w:rFonts w:ascii="Arial" w:hAnsi="Arial"/>
        </w:rPr>
        <w:t>Standardy pracy nauczyciela przedszkola</w:t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Nauczyciele są moderatorami przestrzeni edukacyjnej umożliwiając dzieciom wszechstronny rozwój.</w:t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Nauczyciele wspierają dzieci w rozwoju samodzielności, w szerokim rozumieniu tego pojęcia (samodzielności społecznej, komunikacyjnej, myślenia, własnego rozwoju, oceniania działania własnego i innych, samodzielności ruchowej i funkcjonalnej w najbliższym otoczeniu).</w:t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Nauczyciele wspierają rozwój emocjonalny dzieci poprzez: budowanie poczucia wartości wychowanków, nazywanie uczuć towarzyszącym danym sytuacjom i umiejętności radzenia sobie z uczuciami negatywnymi, uczenie dzieci mówienia o uczuciach w celu rozwiązywania konfliktów.</w:t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Nauczyciele stosują indywidualizację wspierania rozwoju dzieci, opartą o rzetelną diagnozę we wszystkich sferach rozwojowych i indywidualne programy korekcyjnokompensacyjne.</w:t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Nauczyciele – poprzez własny wzorzec i działania wychowawcze kształtują postawy otwartości na innych, tolerancji, współpracy, odpowiedzialności, samodzielność wyborów, szacunku dla siebie i innych.</w:t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Nauczyciele wykorzystują sztukę nie tylko do celów rozwijania wrażliwości estetycznej, również kształtowania postaw moralnych.</w:t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Nauczyciele tworzą dzieciom warunki do samodzielnych obserwacji, doświadczenia, odkrywania zależności w świecie przyrody i techniki, samodzielnego formułowania wniosków i poszukiwania odpowiedzi na rodzące się pytania.</w:t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Nauczyciele zapewniają dzieciom możliwość autoprezentacji w szerokim rozumieniu tego pojęcia.</w:t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Nauczyciele dbają o rozwój fizyczny dzieci. Upowszechniają zdrowy styl życia.</w:t>
      </w:r>
    </w:p>
    <w:p>
      <w:pPr>
        <w:pStyle w:val="Heading4"/>
        <w:bidi w:val="0"/>
        <w:jc w:val="left"/>
        <w:rPr>
          <w:rFonts w:ascii="Arial" w:hAnsi="Arial"/>
        </w:rPr>
      </w:pPr>
      <w:r>
        <w:rPr>
          <w:rFonts w:ascii="Arial" w:hAnsi="Arial"/>
        </w:rPr>
        <w:t>Zasady pracy pedagogicznej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swojej pracy nauczyciele kierują się następującymi zasadami:</w:t>
      </w:r>
    </w:p>
    <w:p>
      <w:pPr>
        <w:pStyle w:val="Normal"/>
        <w:numPr>
          <w:ilvl w:val="0"/>
          <w:numId w:val="10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Zasada indywidualizacji – oparta na założeniu, ze każde dziecko ma indywidualny tok rozwoju i swoistą specyfikę stad wynika odmienność stosowanych metod.</w:t>
      </w:r>
    </w:p>
    <w:p>
      <w:pPr>
        <w:pStyle w:val="Normal"/>
        <w:numPr>
          <w:ilvl w:val="0"/>
          <w:numId w:val="10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Zasada podmiotowości – wybrana metoda adresowana jest do dziecka a nie dziecko jest przypisywane metodzie.</w:t>
      </w:r>
    </w:p>
    <w:p>
      <w:pPr>
        <w:pStyle w:val="Normal"/>
        <w:numPr>
          <w:ilvl w:val="0"/>
          <w:numId w:val="10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Zasada przyjemności – dziecko musi odczuwać przyjemność z podejmowanej działalności.</w:t>
      </w:r>
    </w:p>
    <w:p>
      <w:pPr>
        <w:pStyle w:val="Normal"/>
        <w:numPr>
          <w:ilvl w:val="0"/>
          <w:numId w:val="10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Zasada plastyczności – metoda może ulec modyfikacji zgodnie z potrzebami dziecka.</w:t>
      </w:r>
    </w:p>
    <w:p>
      <w:pPr>
        <w:pStyle w:val="Normal"/>
        <w:numPr>
          <w:ilvl w:val="0"/>
          <w:numId w:val="10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Zasada stopniowania trudności – zadania dostosowuje się do możliwości dziecka.</w:t>
      </w:r>
    </w:p>
    <w:p>
      <w:pPr>
        <w:pStyle w:val="Normal"/>
        <w:numPr>
          <w:ilvl w:val="0"/>
          <w:numId w:val="10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Zasada aktywności – samodzielne odkrywanie, doświadczanie, analizowanie i syntetyzowanie.</w:t>
      </w:r>
    </w:p>
    <w:p>
      <w:pPr>
        <w:pStyle w:val="Heading4"/>
        <w:bidi w:val="0"/>
        <w:jc w:val="left"/>
        <w:rPr>
          <w:rFonts w:ascii="Arial" w:hAnsi="Arial"/>
        </w:rPr>
      </w:pPr>
      <w:r>
        <w:rPr>
          <w:rFonts w:ascii="Arial" w:hAnsi="Arial"/>
        </w:rPr>
        <w:t>Metody pracy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Aby realizować obowiązujące treści programowe, wykorzystujemy metody aktywne, problemowe i twórcze oraz metody tradycyjne. Wszystkie metody pracy z dzieckiem uwzględniają podstawą formę jego aktywności czyli zabawę.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 metod tych należą:</w:t>
      </w:r>
    </w:p>
    <w:p>
      <w:pPr>
        <w:pStyle w:val="Normal"/>
        <w:numPr>
          <w:ilvl w:val="0"/>
          <w:numId w:val="11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Dziecięca matematyka - metoda prof. E. Gruszczyk – Kolczyńskiej –- zabawy matematyczne mające na celu zapewnienia dziecku sukcesów w nauce matematyki.</w:t>
      </w:r>
    </w:p>
    <w:p>
      <w:pPr>
        <w:pStyle w:val="Normal"/>
        <w:numPr>
          <w:ilvl w:val="0"/>
          <w:numId w:val="11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Ćwiczenia gimnastyczne K. Wlaźnik.</w:t>
      </w:r>
    </w:p>
    <w:p>
      <w:pPr>
        <w:pStyle w:val="Normal"/>
        <w:numPr>
          <w:ilvl w:val="0"/>
          <w:numId w:val="11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“</w:t>
      </w:r>
      <w:r>
        <w:rPr>
          <w:rFonts w:ascii="Arial" w:hAnsi="Arial"/>
          <w:b w:val="false"/>
          <w:i w:val="false"/>
          <w:sz w:val="24"/>
          <w:szCs w:val="24"/>
        </w:rPr>
        <w:t>Metoda Dobrego Startu” - system ćwiczeń stymulujących rozwój psychomotoryczny dziecka M. Bogdanowicz</w:t>
      </w:r>
    </w:p>
    <w:p>
      <w:pPr>
        <w:pStyle w:val="Normal"/>
        <w:numPr>
          <w:ilvl w:val="0"/>
          <w:numId w:val="11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Ruch Rozwijający Weroniki Sherborne - zabawy ruchowe uczące świadomości własnego ciała i otaczającej przestrzeni, nawiązania kontaktu z innymi za pomocą dotyku i ruchu.</w:t>
      </w:r>
    </w:p>
    <w:p>
      <w:pPr>
        <w:pStyle w:val="Normal"/>
        <w:numPr>
          <w:ilvl w:val="0"/>
          <w:numId w:val="11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Pedagogika zabawy wg Polskiego Stowarzyszenia Pedagogów i Animatorów Klanza – zabawy i zajęcia ze wszystkich obszarów edukacji.</w:t>
      </w:r>
    </w:p>
    <w:p>
      <w:pPr>
        <w:pStyle w:val="Normal"/>
        <w:numPr>
          <w:ilvl w:val="0"/>
          <w:numId w:val="11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Kinezjologia Edukacyjna Dennisona - program ćwiczeń ruchowych i relaksacyjnych aktywizujących proces uczenia się.</w:t>
      </w:r>
    </w:p>
    <w:p>
      <w:pPr>
        <w:pStyle w:val="Normal"/>
        <w:numPr>
          <w:ilvl w:val="0"/>
          <w:numId w:val="11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Techniki teatralne, drama.</w:t>
      </w:r>
    </w:p>
    <w:p>
      <w:pPr>
        <w:pStyle w:val="Normal"/>
        <w:numPr>
          <w:ilvl w:val="0"/>
          <w:numId w:val="11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Program Adaptacyjny mający na celu bezstresowe przekroczenie przez dziecko progu przedszkola.</w:t>
      </w:r>
    </w:p>
    <w:p>
      <w:pPr>
        <w:pStyle w:val="Normal"/>
        <w:numPr>
          <w:ilvl w:val="0"/>
          <w:numId w:val="11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Zajęcia muzyczno – rytmiczne metodą Fingera</w:t>
      </w:r>
    </w:p>
    <w:p>
      <w:pPr>
        <w:pStyle w:val="Normal"/>
        <w:numPr>
          <w:ilvl w:val="0"/>
          <w:numId w:val="11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Program własny – „Kolorowe zmysły – zabawy sensoryczno plastyczne”</w:t>
      </w:r>
    </w:p>
    <w:p>
      <w:pPr>
        <w:pStyle w:val="Normal"/>
        <w:numPr>
          <w:ilvl w:val="0"/>
          <w:numId w:val="11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Program własny: „Food in the world” - program nauczania języka angielskiego</w:t>
      </w:r>
    </w:p>
    <w:p>
      <w:pPr>
        <w:pStyle w:val="Normal"/>
        <w:numPr>
          <w:ilvl w:val="0"/>
          <w:numId w:val="11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Program własny ”Program edukacji teatralnej dla przeszkolaków”</w:t>
      </w:r>
    </w:p>
    <w:p>
      <w:pPr>
        <w:pStyle w:val="Normal"/>
        <w:numPr>
          <w:ilvl w:val="0"/>
          <w:numId w:val="11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Program Ekologiczny Miasta Stołecznego Warszawy J. Dybysławskiej i H. Waszkiewicz.</w:t>
      </w:r>
    </w:p>
    <w:p>
      <w:pPr>
        <w:pStyle w:val="Heading3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Model absolwenta naszego przedszkola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Absolwent naszego Przedszkola:</w:t>
      </w:r>
    </w:p>
    <w:p>
      <w:pPr>
        <w:pStyle w:val="Normal"/>
        <w:numPr>
          <w:ilvl w:val="0"/>
          <w:numId w:val="12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Potrafi zaprezentować swoje umiejętności artystyczne.</w:t>
      </w:r>
    </w:p>
    <w:p>
      <w:pPr>
        <w:pStyle w:val="Normal"/>
        <w:numPr>
          <w:ilvl w:val="0"/>
          <w:numId w:val="12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Jest aktywny, twórczy, ambitny w nauce i zabawie.</w:t>
      </w:r>
    </w:p>
    <w:p>
      <w:pPr>
        <w:pStyle w:val="Normal"/>
        <w:numPr>
          <w:ilvl w:val="0"/>
          <w:numId w:val="12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Jest samodzielny i pewny własnych umiejętności i możliwości.</w:t>
      </w:r>
    </w:p>
    <w:p>
      <w:pPr>
        <w:pStyle w:val="Normal"/>
        <w:numPr>
          <w:ilvl w:val="0"/>
          <w:numId w:val="12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Współpracuje z rówieśnikami i dorosłymi.  Jest kulturalny.</w:t>
      </w:r>
    </w:p>
    <w:p>
      <w:pPr>
        <w:pStyle w:val="Normal"/>
        <w:numPr>
          <w:ilvl w:val="0"/>
          <w:numId w:val="12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Jest przygotowany do odnoszenia sukcesów i radzenia sobie z trudnościami.</w:t>
      </w:r>
    </w:p>
    <w:p>
      <w:pPr>
        <w:pStyle w:val="Normal"/>
        <w:numPr>
          <w:ilvl w:val="0"/>
          <w:numId w:val="12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Jest przygotowany do roli ucznia.</w:t>
      </w:r>
    </w:p>
    <w:p>
      <w:pPr>
        <w:pStyle w:val="Normal"/>
        <w:numPr>
          <w:ilvl w:val="0"/>
          <w:numId w:val="12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Wie, że jest Polakiem.</w:t>
      </w:r>
    </w:p>
    <w:p>
      <w:pPr>
        <w:pStyle w:val="Heading3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Badanie osiągnięć dzieci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naszym Przedszkolu monitorujemy osiągnięcia dzieci, tak by móc dostosowywać ofertę do potrzeb wychowanków.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Stosujemy następujące formy:</w:t>
      </w:r>
    </w:p>
    <w:p>
      <w:pPr>
        <w:pStyle w:val="Normal"/>
        <w:numPr>
          <w:ilvl w:val="0"/>
          <w:numId w:val="13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Obserwacja i diagnoza wstępna.</w:t>
      </w:r>
    </w:p>
    <w:p>
      <w:pPr>
        <w:pStyle w:val="Normal"/>
        <w:numPr>
          <w:ilvl w:val="0"/>
          <w:numId w:val="13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Szczegółowe rozpoznanie sytuacji dziecka, bieżące monitorowanie i dokumentowanie wyników.</w:t>
      </w:r>
    </w:p>
    <w:p>
      <w:pPr>
        <w:pStyle w:val="Normal"/>
        <w:numPr>
          <w:ilvl w:val="0"/>
          <w:numId w:val="13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Informacja dla rodziców o poziomie rozwoju dziecka po diagnozie wstępnej i końcowej.</w:t>
      </w:r>
    </w:p>
    <w:p>
      <w:pPr>
        <w:pStyle w:val="Normal"/>
        <w:numPr>
          <w:ilvl w:val="0"/>
          <w:numId w:val="13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Półroczna ocena realizacji założonych celów i zadań, analiza, wnioski do dalszej pracy.</w:t>
      </w:r>
    </w:p>
    <w:p>
      <w:pPr>
        <w:pStyle w:val="Normal"/>
        <w:numPr>
          <w:ilvl w:val="0"/>
          <w:numId w:val="13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Diagnoza końcowa, wnioski do dalszej pracy.</w:t>
      </w:r>
    </w:p>
    <w:p>
      <w:pPr>
        <w:pStyle w:val="Heading3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Współpraca przedszkola z rodzicami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naszym Przedszkolu opracowany został kontrakt między nauczycielami a rodzicami, który określa zasady współpracy.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Najczęściej stosowane w przedszkolu formy współpracy i wspierania rodziców w wychowaniu to: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Zebrania ogólne i grupowe.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Konsultacje i rozmowy indywidualne z dyrektorem.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Rozmowy indywidualne z nauczycielkami w ramach comiesięcznych dni otwartych oraz bieżących kontaktów.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Prowadzenie tablic informacyjnych dla rodziców: zamieszczanie informacji na temat realizacji podstawy programowej wychowania przedszkolnego, eksponowanie prac dzieci, porady dla rodziców, artykuły.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Zajęcia adaptacyjne z udziałem nowo przyjmowanych dzieci i ich rodziców.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Zajęcia otwarte.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Zajęcia warsztatowe, prelekcje i konsultacje z udziałem specjalistów (psycholog, logopeda, lekarz).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Włączanie rodziców w organizację imprez i uroczystości przedszkolnych.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Udział w uroczystościach przedszkolnych.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Udzielanie przez rodziców informacji zwrotnej o pracy przedszkola, wyrażanie opinii, wypełnianie ankiet.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Angażowanie rodziców w prace na rzecz przedszkola i grup (m.in. pomoc w przeprowadzaniu remontów, zakup zabawek i pomocy dydaktycznych).</w:t>
      </w:r>
    </w:p>
    <w:p>
      <w:pPr>
        <w:pStyle w:val="Heading3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Współpraca ze środowiskiem lokalnym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Efektywne osiąganie zamierzonych celów wychowawczych i edukacyjnych związane jest ze ścisłą współpracą z różnymi instytucjami i organizacjami działającymi w środowisku lokalnym. Szczególnie aktywnie nasze przedszkole współpracuje z: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Szkołą Podstawową nr 210 w Warszawie – realizacja programu współpracy, gdzie uwzględniono zwiedzanie szkoły, udział dzieci w lekcjach „otwartych”, prowadzenie zajęć przez nauczycieli ze szkoły dla dzieci z przedszkola.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Szkołą Podstawową nr 32 w Warszawie - realizacja programu współpracy, gdzie uwzględniono zwiedzanie szkoły, udział dzieci w lekcjach „otwartych”, udział w imprezach sportowych organizowanych przez szkołę.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Warszawskimi Przedszkolami- organizowanie i udział w konkursach, przeglądach, turniejach sportowych, festiwalach.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Poradnią Psychologiczno-Pedagogiczną nr 12 w Warszawie – psycholog poradni raz w tygodniu pracuje na terenie przedszkola, prowadzenie spotkań edukacyjnych dla rodziców i nauczycieli (prelekcje, warsztaty, rady szkoleniowe).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Biblioteką Publiczną nr 10 – zwiedzanie biblioteki, wypożyczanie książek, uczestniczenie w zabawach edukacyjnych w celu „zaprzyjaźnienia się z biblioteką”.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Komendą Policji w Warszawie – spotkania policjantów z dziećmi na temat zasad bezpieczeństwa.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Strażą Miejską – zajęcia na temat bezpiecznego poruszania się pieszych po drogach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Fundacja Verba oraz Fundacja TPSW (Fundacja Szalonego Wózka) - „Niezwykłe spotkania” – zajęcia prowadzone przez wykwalifikowanych animatorów fundacji. Podczas wspólnej zabawy, a także malowania i gier dzieci zostaną wprowadzone w niełatwy, ale bardzo ważny temat niepełnosprawności.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Ośrodkiem Pomocy Społecznej w Warszawie – pomoc materialna dla rodziców.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Wyższymi uczelniami – stwarzanie możliwości studentom pedagogiki i psychologii odbywania praktyk i prowadzenia badań do prac licencjackich i magisterskich.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Domem Opieki Ojców Bonifratrów- wystawianie przez dzieci i rodziców przedstawień dla pensjonariuszów Domu.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Księgarniami - rozwijanie czytelnictwa u dzieci.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Schroniskiem dla zwierząt ,,Na paluchu”- pomoc zwierzakom.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Polskim Komitetem Narodowym UNICEF - wspieranie przez przedszkole akcji charytatywnych na rzecz dzieci z Afryki.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Domem Małego Dziecka- świąteczna zbiórka darów dla dzieci.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Fundacją Młyn- cykl warsztatów teatralnych dla dzieci.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Fundacją Rozwoju Dzieci – realizacja projektu ,,Zdrowo Jemy, zdrowo rośniemy”.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Stowarzyszeniem Edukacji i Nauki- cykl zajęć- zapoznanie z polska kulturą ludową.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Udział w projekcie ,,Dzieciństwo bez próchnicy”.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Polskim Stowarzyszeniem Terapeutów Integracji Sensorycznej –SI- badanie pilotażowe dzieci.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Placówkami świadczącymi pomoc dzieciom- badanie słuchu i stóp.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Fundacją Edukacji, Wychowania oraz Rozwoju Regionalnego ,,Warsztat”- cykl warsztatów plastyczno-teatralnych.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Muzeami: Narodowym ,Etnograficznym, Pałacem w Wilanowie, Archeologicznym - cykliczne warsztaty edukacyjne dla dzieci.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Fundacją Wiewiórki Julii i Warszawskim Uniwersytetem Medycznym – warsztaty stomatologiczne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Fundacją „Szkatułka” – całoroczny program edukacji plastycznej pt. „Trzy sztuki” we współpracy z Muzeum Narodowym w Warszawie oraz całoroczny program edukacji ekologiczno– przyrodniczej pt. „Drzewo w mieście”</w:t>
      </w:r>
    </w:p>
    <w:p>
      <w:pPr>
        <w:pStyle w:val="Heading3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Współpraca międzynarodowa i krajowa</w:t>
      </w:r>
    </w:p>
    <w:p>
      <w:pPr>
        <w:pStyle w:val="Normal"/>
        <w:numPr>
          <w:ilvl w:val="0"/>
          <w:numId w:val="16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Nasze przedszkole realizuje program Erasmus + w ramach funduszy europejskich „Partnerstwa strategiczne – współpraca szkół”. Nazwa projektu to Developing socioemotional skills at pre – school age (Rozwijanie umiejętności społeczno- emocjonalnych w wieku przedszkolnym). Realizacja projektu obejmuje okres od września 2018 roku do sierpnia 2020 roku. Nasi zagraniczni Partnerzy to: Rumunia, Bułgaria, Łotwa, Turcja.</w:t>
      </w:r>
    </w:p>
    <w:p>
      <w:pPr>
        <w:pStyle w:val="Normal"/>
        <w:numPr>
          <w:ilvl w:val="0"/>
          <w:numId w:val="16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Realizujemy międzynarodowy projekt E-Twinning „Od nasiona do atomu” wraz z partnerami z Turcji, Włoch i Słowacji.</w:t>
      </w:r>
    </w:p>
    <w:p>
      <w:pPr>
        <w:pStyle w:val="Normal"/>
        <w:numPr>
          <w:ilvl w:val="0"/>
          <w:numId w:val="16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Realizujemy krajowy projekt E-Twinning ,,Legendy Polski”- nasi partnerzy to placówki oświatowe z Polski.</w:t>
      </w:r>
    </w:p>
    <w:p>
      <w:pPr>
        <w:pStyle w:val="Heading3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Promocja placówki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Dbamy o dobre imię i wizerunek placówki. Działania promocyjne obejmują:</w:t>
      </w:r>
    </w:p>
    <w:p>
      <w:pPr>
        <w:pStyle w:val="Normal"/>
        <w:numPr>
          <w:ilvl w:val="0"/>
          <w:numId w:val="17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Prowadzenie strony internetowej placówki.</w:t>
      </w:r>
    </w:p>
    <w:p>
      <w:pPr>
        <w:pStyle w:val="Normal"/>
        <w:numPr>
          <w:ilvl w:val="0"/>
          <w:numId w:val="17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Prezentowanie życzliwej postawy wobec klientów placówki przez wszystkich pracowników przedszkola.</w:t>
      </w:r>
    </w:p>
    <w:p>
      <w:pPr>
        <w:pStyle w:val="Normal"/>
        <w:numPr>
          <w:ilvl w:val="0"/>
          <w:numId w:val="17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Dbałość o dobrą opinię przedszkola w środowisku lokalnym.</w:t>
      </w:r>
    </w:p>
    <w:p>
      <w:pPr>
        <w:pStyle w:val="Normal"/>
        <w:numPr>
          <w:ilvl w:val="0"/>
          <w:numId w:val="17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Organizowanie „Dni otwartych” dla kandydatów do przedszkola.</w:t>
      </w:r>
    </w:p>
    <w:p>
      <w:pPr>
        <w:pStyle w:val="Normal"/>
        <w:numPr>
          <w:ilvl w:val="0"/>
          <w:numId w:val="17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Prowadzenie kroniki przedszkola.</w:t>
      </w:r>
    </w:p>
    <w:p>
      <w:pPr>
        <w:pStyle w:val="Normal"/>
        <w:numPr>
          <w:ilvl w:val="0"/>
          <w:numId w:val="17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Organizowanie imprez międzyprzedszkolnych.</w:t>
      </w:r>
    </w:p>
    <w:p>
      <w:pPr>
        <w:pStyle w:val="Normal"/>
        <w:numPr>
          <w:ilvl w:val="0"/>
          <w:numId w:val="17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Zabieganie o notatki prasowe dotyczące istotnych wydarzeń z życia przedszkola.</w:t>
      </w:r>
    </w:p>
    <w:p>
      <w:pPr>
        <w:pStyle w:val="Normal"/>
        <w:numPr>
          <w:ilvl w:val="0"/>
          <w:numId w:val="17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Dbałość o estetykę otoczenia wewnątrz i na zewnątrz budynku.</w:t>
      </w:r>
    </w:p>
    <w:p>
      <w:pPr>
        <w:pStyle w:val="Normal"/>
        <w:numPr>
          <w:ilvl w:val="0"/>
          <w:numId w:val="17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Upowszechnianie informacji o przedszkolu (ulotka informacyjna, logo przedszkola).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Koncepcję opracowała Rada Pedagogiczna Przedszkola Publicznego nr 11 w Warszawie i przyjęła do realizacji Uchwałą nr 5/2013/2014 na posiedzeniu w dniu 11 kwietnia 2014 roku.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Koncepcja Przedszkola nr 11 w Warszawie została przedstawiona i zaopiniowana pozytywnie na zebraniu z rodzicami w dniu 5 marca 2014 roku.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Zmiany dotyczące współpracy ze środowiskiem lokalnym oraz dotyczące współpracy międzynarodowej i krajowej zostały wprowadzone w dniu 2 stycznia 2019 roku.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8"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9"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0"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1"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2"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3"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4"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5"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6"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7"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42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pl-PL" w:eastAsia="zh-CN" w:bidi="hi-IN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Songti SC" w:cs="Arial Unicode MS"/>
      <w:b/>
      <w:bCs/>
      <w:sz w:val="24"/>
      <w:szCs w:val="24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Songti SC" w:cs="Arial Unicode MS"/>
      <w:b/>
      <w:bCs/>
      <w:sz w:val="20"/>
      <w:szCs w:val="20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LibreOffice/7.1.2.2$MacOSX_X86_64 LibreOffice_project/8a45595d069ef5570103caea1b71cc9d82b2aae4</Application>
  <AppVersion>15.0000</AppVersion>
  <Pages>10</Pages>
  <Words>2326</Words>
  <Characters>15844</Characters>
  <CharactersWithSpaces>17876</CharactersWithSpaces>
  <Paragraphs>183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2023-03-31T15:26:00Z</dcterms:created>
  <dc:creator/>
  <dc:description/>
  <dc:language>pl-PL</dc:language>
  <cp:lastModifiedBy/>
  <dcterms:modified xsi:type="dcterms:W3CDTF">2023-03-31T15:34:34Z</dcterms:modified>
  <cp:revision>1</cp:revision>
  <dc:subject/>
  <dc:title/>
</cp:coreProperties>
</file>